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F7169" w14:textId="03F12976" w:rsidR="00805983" w:rsidRPr="00DB6F82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F82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9D5F8B" w:rsidRPr="00DB6F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6F82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668E84DC" w14:textId="77777777" w:rsidR="00805983" w:rsidRPr="00B0477A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048BE336" w14:textId="77777777" w:rsidR="00805983" w:rsidRPr="00B0477A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059848B1" w14:textId="4669C62F" w:rsidR="00805983" w:rsidRDefault="00C17EE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2025–2026</w:t>
      </w:r>
      <w:r w:rsidR="00805983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62E4E1D2" w14:textId="3EE8B6B5" w:rsidR="00A032DB" w:rsidRPr="00A032DB" w:rsidRDefault="00A032DB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– 1</w:t>
      </w:r>
      <w:r w:rsidR="000C42A6">
        <w:rPr>
          <w:rFonts w:ascii="Times New Roman" w:hAnsi="Times New Roman" w:cs="Times New Roman"/>
          <w:b/>
          <w:bCs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0 минут</w:t>
      </w:r>
    </w:p>
    <w:p w14:paraId="3E295903" w14:textId="77777777" w:rsidR="00805983" w:rsidRPr="00B0477A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9018" w14:textId="1DB04B8A" w:rsidR="00805983" w:rsidRPr="00B0477A" w:rsidRDefault="00601FA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05983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1CCD7EA" w14:textId="77777777" w:rsidR="00805983" w:rsidRPr="00B0477A" w:rsidRDefault="00805983" w:rsidP="00805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748"/>
        <w:gridCol w:w="860"/>
        <w:gridCol w:w="859"/>
        <w:gridCol w:w="860"/>
        <w:gridCol w:w="747"/>
        <w:gridCol w:w="859"/>
        <w:gridCol w:w="747"/>
        <w:gridCol w:w="763"/>
        <w:gridCol w:w="709"/>
        <w:gridCol w:w="992"/>
      </w:tblGrid>
      <w:tr w:rsidR="005A071A" w:rsidRPr="005A071A" w14:paraId="1D428AAF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4C3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4FE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0A2F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729B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93BA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44E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A718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6A0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3032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C29B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959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A071A" w:rsidRPr="005A071A" w14:paraId="1E04E82A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1CC4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FBA" w14:textId="185CAE66" w:rsidR="00805983" w:rsidRPr="005A071A" w:rsidRDefault="00542B6D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13" w14:textId="2FCA8F00" w:rsidR="00805983" w:rsidRPr="005A071A" w:rsidRDefault="00542B6D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3F7" w14:textId="39DAA2BB" w:rsidR="00805983" w:rsidRPr="005A071A" w:rsidRDefault="00542B6D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7D6" w14:textId="64116944" w:rsidR="00805983" w:rsidRPr="005A071A" w:rsidRDefault="00C51545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43EB" w14:textId="26111869" w:rsidR="00805983" w:rsidRPr="005A071A" w:rsidRDefault="00C51545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6CC7" w14:textId="1950E5C2" w:rsidR="00805983" w:rsidRPr="005A071A" w:rsidRDefault="008C54B8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966" w14:textId="5182B267" w:rsidR="00805983" w:rsidRPr="005A071A" w:rsidRDefault="0016466D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99" w14:textId="563C2AC2" w:rsidR="00805983" w:rsidRPr="005A071A" w:rsidRDefault="00542B6D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107" w14:textId="21055C69" w:rsidR="00805983" w:rsidRPr="005A071A" w:rsidRDefault="00312FF6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E5D" w14:textId="2A64CE71" w:rsidR="00805983" w:rsidRPr="005A071A" w:rsidRDefault="00312FF6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22081" w:rsidRPr="005A0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A071A" w:rsidRPr="005A071A" w14:paraId="7C242567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FDD3" w14:textId="77777777" w:rsidR="00805983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4B48D5" w14:textId="77777777" w:rsidR="00C17EE3" w:rsidRPr="005A071A" w:rsidRDefault="00C17EE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E85A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76D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2F3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085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D26F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4EE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8AD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300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BC9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E1F" w14:textId="77777777" w:rsidR="00805983" w:rsidRPr="005A071A" w:rsidRDefault="00805983" w:rsidP="0080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DAA3CC" w14:textId="45CFB79D" w:rsidR="00D35EF8" w:rsidRPr="00B0477A" w:rsidRDefault="00D35EF8" w:rsidP="00DB6F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6D152" w14:textId="334CF2F4" w:rsidR="00952ADB" w:rsidRPr="00B0477A" w:rsidRDefault="00952ADB" w:rsidP="009220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7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5EF8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0477A">
        <w:rPr>
          <w:rFonts w:ascii="Times New Roman" w:hAnsi="Times New Roman" w:cs="Times New Roman"/>
          <w:b/>
          <w:sz w:val="24"/>
          <w:szCs w:val="24"/>
        </w:rPr>
        <w:t>.</w:t>
      </w:r>
    </w:p>
    <w:p w14:paraId="3A919318" w14:textId="345A6011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77A">
        <w:rPr>
          <w:rFonts w:ascii="Times New Roman" w:hAnsi="Times New Roman" w:cs="Times New Roman"/>
          <w:b/>
          <w:sz w:val="24"/>
          <w:szCs w:val="24"/>
        </w:rPr>
        <w:t>Определите, в какой пословице все словесные ударения соответствуют литературной норме. Ответ обоснуйте.</w:t>
      </w:r>
    </w:p>
    <w:p w14:paraId="7DC4CB2B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1) </w:t>
      </w:r>
      <w:r w:rsidRPr="00B0477A">
        <w:rPr>
          <w:rFonts w:ascii="Times New Roman" w:hAnsi="Times New Roman" w:cs="Times New Roman"/>
          <w:i/>
          <w:sz w:val="24"/>
          <w:szCs w:val="24"/>
        </w:rPr>
        <w:t>Всем сестрам – по серьгам.</w:t>
      </w:r>
    </w:p>
    <w:p w14:paraId="01B32D75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2) </w:t>
      </w:r>
      <w:r w:rsidRPr="00B0477A">
        <w:rPr>
          <w:rFonts w:ascii="Times New Roman" w:hAnsi="Times New Roman" w:cs="Times New Roman"/>
          <w:i/>
          <w:sz w:val="24"/>
          <w:szCs w:val="24"/>
        </w:rPr>
        <w:t>Пришла беда – отворяй ворота.</w:t>
      </w:r>
    </w:p>
    <w:p w14:paraId="51E3864B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B0477A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B0477A">
        <w:rPr>
          <w:rFonts w:ascii="Times New Roman" w:hAnsi="Times New Roman" w:cs="Times New Roman"/>
          <w:i/>
          <w:sz w:val="24"/>
          <w:szCs w:val="24"/>
        </w:rPr>
        <w:t xml:space="preserve"> глаза хвалит, а за глаз бранит.</w:t>
      </w:r>
    </w:p>
    <w:p w14:paraId="20A3CC35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4) </w:t>
      </w:r>
      <w:r w:rsidRPr="00B0477A">
        <w:rPr>
          <w:rFonts w:ascii="Times New Roman" w:hAnsi="Times New Roman" w:cs="Times New Roman"/>
          <w:i/>
          <w:sz w:val="24"/>
          <w:szCs w:val="24"/>
        </w:rPr>
        <w:t xml:space="preserve">Брань </w:t>
      </w:r>
      <w:proofErr w:type="gramStart"/>
      <w:r w:rsidRPr="00B0477A">
        <w:rPr>
          <w:rFonts w:ascii="Times New Roman" w:hAnsi="Times New Roman" w:cs="Times New Roman"/>
          <w:i/>
          <w:sz w:val="24"/>
          <w:szCs w:val="24"/>
        </w:rPr>
        <w:t>на вороту</w:t>
      </w:r>
      <w:proofErr w:type="gramEnd"/>
      <w:r w:rsidRPr="00B0477A">
        <w:rPr>
          <w:rFonts w:ascii="Times New Roman" w:hAnsi="Times New Roman" w:cs="Times New Roman"/>
          <w:i/>
          <w:sz w:val="24"/>
          <w:szCs w:val="24"/>
        </w:rPr>
        <w:t xml:space="preserve"> не виснет.</w:t>
      </w:r>
    </w:p>
    <w:p w14:paraId="46DDD962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5) </w:t>
      </w:r>
      <w:r w:rsidRPr="00B0477A">
        <w:rPr>
          <w:rFonts w:ascii="Times New Roman" w:hAnsi="Times New Roman" w:cs="Times New Roman"/>
          <w:i/>
          <w:sz w:val="24"/>
          <w:szCs w:val="24"/>
        </w:rPr>
        <w:t>На миру и смерть красна.</w:t>
      </w:r>
    </w:p>
    <w:p w14:paraId="2ADB8D6E" w14:textId="77777777" w:rsid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E94D0F" w14:textId="37A26BAF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7EE3">
        <w:rPr>
          <w:rFonts w:ascii="Times New Roman" w:hAnsi="Times New Roman" w:cs="Times New Roman"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5C3E04BA" w14:textId="315A9DFD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– за </w:t>
      </w:r>
      <w:r w:rsidR="005A071A">
        <w:rPr>
          <w:rFonts w:ascii="Times New Roman" w:hAnsi="Times New Roman" w:cs="Times New Roman"/>
          <w:sz w:val="24"/>
          <w:szCs w:val="24"/>
        </w:rPr>
        <w:t>верное</w:t>
      </w:r>
      <w:r w:rsidRPr="00B0477A">
        <w:rPr>
          <w:rFonts w:ascii="Times New Roman" w:hAnsi="Times New Roman" w:cs="Times New Roman"/>
          <w:sz w:val="24"/>
          <w:szCs w:val="24"/>
        </w:rPr>
        <w:t xml:space="preserve"> указание пословицы – 1 б.;</w:t>
      </w:r>
    </w:p>
    <w:p w14:paraId="524829F6" w14:textId="0E2CFC3C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7A">
        <w:rPr>
          <w:rFonts w:ascii="Times New Roman" w:hAnsi="Times New Roman" w:cs="Times New Roman"/>
          <w:sz w:val="24"/>
          <w:szCs w:val="24"/>
        </w:rPr>
        <w:t xml:space="preserve">– за </w:t>
      </w:r>
      <w:r w:rsidR="005A071A">
        <w:rPr>
          <w:rFonts w:ascii="Times New Roman" w:hAnsi="Times New Roman" w:cs="Times New Roman"/>
          <w:sz w:val="24"/>
          <w:szCs w:val="24"/>
        </w:rPr>
        <w:t>верное</w:t>
      </w:r>
      <w:r w:rsidR="005A071A" w:rsidRPr="00B0477A">
        <w:rPr>
          <w:rFonts w:ascii="Times New Roman" w:hAnsi="Times New Roman" w:cs="Times New Roman"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B0477A">
        <w:rPr>
          <w:rFonts w:ascii="Times New Roman" w:hAnsi="Times New Roman" w:cs="Times New Roman"/>
          <w:bCs/>
          <w:sz w:val="24"/>
          <w:szCs w:val="24"/>
        </w:rPr>
        <w:t>– по 0,5 б. = 2 б.</w:t>
      </w:r>
      <w:r w:rsidRPr="00B0477A">
        <w:rPr>
          <w:rFonts w:ascii="Times New Roman" w:hAnsi="Times New Roman" w:cs="Times New Roman"/>
          <w:sz w:val="24"/>
          <w:szCs w:val="24"/>
        </w:rPr>
        <w:t>]</w:t>
      </w:r>
    </w:p>
    <w:p w14:paraId="0B85D47B" w14:textId="433424EB" w:rsidR="00952ADB" w:rsidRDefault="00952ADB" w:rsidP="00AF7B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792B6E" w14:textId="77777777" w:rsidR="00DB6F82" w:rsidRPr="00B0477A" w:rsidRDefault="00DB6F82" w:rsidP="00AF7B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4DF85B" w14:textId="077191AC" w:rsidR="00952ADB" w:rsidRPr="00B0477A" w:rsidRDefault="00952ADB" w:rsidP="009220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77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35EF8" w:rsidRPr="00B04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5EF8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0477A">
        <w:rPr>
          <w:rFonts w:ascii="Times New Roman" w:hAnsi="Times New Roman" w:cs="Times New Roman"/>
          <w:b/>
          <w:sz w:val="24"/>
          <w:szCs w:val="24"/>
        </w:rPr>
        <w:t>.</w:t>
      </w:r>
    </w:p>
    <w:p w14:paraId="50B885BB" w14:textId="270C87E8" w:rsidR="00B0477A" w:rsidRPr="00542B6D" w:rsidRDefault="00B0477A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1795197"/>
      <w:r w:rsidRPr="00542B6D">
        <w:rPr>
          <w:rFonts w:ascii="Times New Roman" w:hAnsi="Times New Roman" w:cs="Times New Roman"/>
          <w:b/>
          <w:bCs/>
          <w:sz w:val="24"/>
          <w:szCs w:val="24"/>
        </w:rPr>
        <w:t>В данном ниже ряду отметьте правильные написания. Объясните, в каких случаях используется каждое</w:t>
      </w:r>
      <w:r w:rsidRPr="00542B6D">
        <w:rPr>
          <w:rFonts w:ascii="Times New Roman" w:hAnsi="Times New Roman" w:cs="Times New Roman"/>
          <w:b/>
          <w:sz w:val="24"/>
          <w:szCs w:val="24"/>
        </w:rPr>
        <w:t>. Приведите примеры предложений с каждым из правильных написаний.</w:t>
      </w:r>
    </w:p>
    <w:p w14:paraId="51EF4959" w14:textId="77777777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2B6D">
        <w:rPr>
          <w:rFonts w:ascii="Times New Roman" w:hAnsi="Times New Roman" w:cs="Times New Roman"/>
          <w:i/>
          <w:sz w:val="24"/>
          <w:szCs w:val="24"/>
        </w:rPr>
        <w:t>Дед Мороз, Дед-Мороз, дед Мороз, дед-Мороз, дед мороз, дед-мороз.</w:t>
      </w:r>
    </w:p>
    <w:p w14:paraId="7046A7B7" w14:textId="77777777" w:rsidR="00542B6D" w:rsidRP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DC32E" w14:textId="11BF0649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7EE3">
        <w:rPr>
          <w:rFonts w:ascii="Times New Roman" w:hAnsi="Times New Roman" w:cs="Times New Roman"/>
          <w:sz w:val="24"/>
          <w:szCs w:val="24"/>
        </w:rPr>
        <w:t>[</w:t>
      </w:r>
      <w:r w:rsidRPr="00542B6D">
        <w:rPr>
          <w:rFonts w:ascii="Times New Roman" w:hAnsi="Times New Roman" w:cs="Times New Roman"/>
          <w:b/>
          <w:bCs/>
          <w:sz w:val="24"/>
          <w:szCs w:val="24"/>
        </w:rPr>
        <w:t>Максимально – 9 б.:</w:t>
      </w:r>
    </w:p>
    <w:p w14:paraId="4D95B279" w14:textId="6240430B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B6D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542B6D">
        <w:rPr>
          <w:rFonts w:ascii="Times New Roman" w:hAnsi="Times New Roman" w:cs="Times New Roman"/>
          <w:bCs/>
          <w:sz w:val="24"/>
          <w:szCs w:val="24"/>
        </w:rPr>
        <w:t>указание слов – по 1 б. = 3 б.;</w:t>
      </w:r>
    </w:p>
    <w:p w14:paraId="02ECA1FB" w14:textId="6E3C7EA1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B6D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542B6D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542B6D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4B0EBB60" w14:textId="08D12466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6D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>верн</w:t>
      </w:r>
      <w:r w:rsidR="005A071A">
        <w:rPr>
          <w:rFonts w:ascii="Times New Roman" w:hAnsi="Times New Roman" w:cs="Times New Roman"/>
          <w:iCs/>
          <w:sz w:val="24"/>
          <w:szCs w:val="24"/>
        </w:rPr>
        <w:t>ы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е </w:t>
      </w:r>
      <w:r w:rsidRPr="00542B6D">
        <w:rPr>
          <w:rFonts w:ascii="Times New Roman" w:hAnsi="Times New Roman" w:cs="Times New Roman"/>
          <w:bCs/>
          <w:sz w:val="24"/>
          <w:szCs w:val="24"/>
        </w:rPr>
        <w:t>примеры предложений – по 1 б. = 3 б.</w:t>
      </w:r>
      <w:r w:rsidRPr="00542B6D">
        <w:rPr>
          <w:rFonts w:ascii="Times New Roman" w:hAnsi="Times New Roman" w:cs="Times New Roman"/>
          <w:sz w:val="24"/>
          <w:szCs w:val="24"/>
        </w:rPr>
        <w:t>]</w:t>
      </w:r>
    </w:p>
    <w:bookmarkEnd w:id="1"/>
    <w:p w14:paraId="49C99E15" w14:textId="27CE6160" w:rsidR="00051430" w:rsidRDefault="00051430" w:rsidP="00DB6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A6D6D" w14:textId="77777777" w:rsidR="00DB6F82" w:rsidRPr="009C3E78" w:rsidRDefault="00DB6F82" w:rsidP="00DB6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16E98" w14:textId="6C9C58C4" w:rsidR="00952ADB" w:rsidRPr="00B0477A" w:rsidRDefault="00952ADB" w:rsidP="009220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D35EF8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5EF8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FACDFD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Найдите третье слово, которое объединяло бы по смыслу два других (заданных). Каким лингвистическим термином можно обозначить это явление?</w:t>
      </w:r>
    </w:p>
    <w:p w14:paraId="1CBD5BEC" w14:textId="6A92E3D1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1)</w:t>
      </w:r>
      <w:r w:rsidR="009C3E78">
        <w:rPr>
          <w:rFonts w:ascii="Times New Roman" w:hAnsi="Times New Roman" w:cs="Times New Roman"/>
          <w:iCs/>
          <w:sz w:val="24"/>
          <w:szCs w:val="24"/>
        </w:rPr>
        <w:t> </w:t>
      </w:r>
      <w:r w:rsidRPr="00B0477A">
        <w:rPr>
          <w:rFonts w:ascii="Times New Roman" w:hAnsi="Times New Roman" w:cs="Times New Roman"/>
          <w:i/>
          <w:iCs/>
          <w:sz w:val="24"/>
          <w:szCs w:val="24"/>
        </w:rPr>
        <w:t>скамья – магазин</w:t>
      </w:r>
    </w:p>
    <w:p w14:paraId="277C2DA0" w14:textId="05941E98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2)</w:t>
      </w:r>
      <w:r w:rsidR="009C3E78">
        <w:rPr>
          <w:rFonts w:ascii="Times New Roman" w:hAnsi="Times New Roman" w:cs="Times New Roman"/>
          <w:iCs/>
          <w:sz w:val="24"/>
          <w:szCs w:val="24"/>
        </w:rPr>
        <w:t> </w:t>
      </w:r>
      <w:r w:rsidRPr="00B0477A">
        <w:rPr>
          <w:rFonts w:ascii="Times New Roman" w:hAnsi="Times New Roman" w:cs="Times New Roman"/>
          <w:i/>
          <w:iCs/>
          <w:sz w:val="24"/>
          <w:szCs w:val="24"/>
        </w:rPr>
        <w:t>гримаса – снаряд</w:t>
      </w:r>
    </w:p>
    <w:p w14:paraId="61EF1223" w14:textId="57594CB1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3)</w:t>
      </w:r>
      <w:r w:rsidR="009C3E78">
        <w:rPr>
          <w:rFonts w:ascii="Times New Roman" w:hAnsi="Times New Roman" w:cs="Times New Roman"/>
          <w:iCs/>
          <w:sz w:val="24"/>
          <w:szCs w:val="24"/>
        </w:rPr>
        <w:t> </w:t>
      </w:r>
      <w:r w:rsidRPr="00B0477A">
        <w:rPr>
          <w:rFonts w:ascii="Times New Roman" w:hAnsi="Times New Roman" w:cs="Times New Roman"/>
          <w:i/>
          <w:iCs/>
          <w:sz w:val="24"/>
          <w:szCs w:val="24"/>
        </w:rPr>
        <w:t>ткань – сказка</w:t>
      </w:r>
    </w:p>
    <w:p w14:paraId="2B97BFB4" w14:textId="06576893" w:rsidR="00B0477A" w:rsidRPr="009C3E78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3E78">
        <w:rPr>
          <w:rFonts w:ascii="Times New Roman" w:hAnsi="Times New Roman" w:cs="Times New Roman"/>
          <w:iCs/>
          <w:sz w:val="24"/>
          <w:szCs w:val="24"/>
        </w:rPr>
        <w:t>4)</w:t>
      </w:r>
      <w:r w:rsidR="009C3E78">
        <w:rPr>
          <w:rFonts w:ascii="Times New Roman" w:hAnsi="Times New Roman" w:cs="Times New Roman"/>
          <w:iCs/>
          <w:sz w:val="24"/>
          <w:szCs w:val="24"/>
        </w:rPr>
        <w:t> </w:t>
      </w:r>
      <w:r w:rsidRPr="009C3E78">
        <w:rPr>
          <w:rFonts w:ascii="Times New Roman" w:hAnsi="Times New Roman" w:cs="Times New Roman"/>
          <w:i/>
          <w:iCs/>
          <w:sz w:val="24"/>
          <w:szCs w:val="24"/>
        </w:rPr>
        <w:t>дерево – пистолет</w:t>
      </w:r>
    </w:p>
    <w:p w14:paraId="77A220F2" w14:textId="37CB2F2E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5)</w:t>
      </w:r>
      <w:r w:rsidR="009C3E78">
        <w:rPr>
          <w:rFonts w:ascii="Times New Roman" w:hAnsi="Times New Roman" w:cs="Times New Roman"/>
          <w:iCs/>
          <w:sz w:val="24"/>
          <w:szCs w:val="24"/>
        </w:rPr>
        <w:t> </w:t>
      </w:r>
      <w:r w:rsidRPr="00B0477A">
        <w:rPr>
          <w:rFonts w:ascii="Times New Roman" w:hAnsi="Times New Roman" w:cs="Times New Roman"/>
          <w:i/>
          <w:iCs/>
          <w:sz w:val="24"/>
          <w:szCs w:val="24"/>
        </w:rPr>
        <w:t>рыба – Интернет</w:t>
      </w:r>
    </w:p>
    <w:p w14:paraId="34A6B2BE" w14:textId="77777777" w:rsid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1D6EBD6" w14:textId="788066BC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7EE3">
        <w:rPr>
          <w:rFonts w:ascii="Times New Roman" w:hAnsi="Times New Roman" w:cs="Times New Roman"/>
          <w:iCs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4D223766" w14:textId="4E75BC2B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указание </w:t>
      </w:r>
      <w:r w:rsidR="00C115C7">
        <w:rPr>
          <w:rFonts w:ascii="Times New Roman" w:hAnsi="Times New Roman" w:cs="Times New Roman"/>
          <w:bCs/>
          <w:iCs/>
          <w:sz w:val="24"/>
          <w:szCs w:val="24"/>
        </w:rPr>
        <w:t xml:space="preserve">слова, объединяющего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>пар</w:t>
      </w:r>
      <w:r w:rsidR="00C115C7">
        <w:rPr>
          <w:rFonts w:ascii="Times New Roman" w:hAnsi="Times New Roman" w:cs="Times New Roman"/>
          <w:bCs/>
          <w:iCs/>
          <w:sz w:val="24"/>
          <w:szCs w:val="24"/>
        </w:rPr>
        <w:t xml:space="preserve">у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по 1 б. = 5 б.;</w:t>
      </w:r>
    </w:p>
    <w:p w14:paraId="34B428E9" w14:textId="341A0A9B" w:rsid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>обозначение явления – 1 б.]</w:t>
      </w:r>
    </w:p>
    <w:p w14:paraId="75F6A029" w14:textId="77777777" w:rsidR="00952ADB" w:rsidRDefault="00952ADB" w:rsidP="00D23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153442" w14:textId="4431A76B" w:rsidR="00C17EE3" w:rsidRDefault="00C17EE3" w:rsidP="00D23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07A14" w14:textId="77777777" w:rsidR="00DB6F82" w:rsidRDefault="00DB6F82" w:rsidP="00D23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A584A" w14:textId="77777777" w:rsidR="00DB6F82" w:rsidRPr="00B0477A" w:rsidRDefault="00DB6F82" w:rsidP="00D23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99C07" w14:textId="2B21E328" w:rsidR="00952ADB" w:rsidRPr="00B0477A" w:rsidRDefault="00952ADB" w:rsidP="00D2376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2DBF373" w14:textId="77777777" w:rsidR="0002157C" w:rsidRPr="00542B6D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B6D">
        <w:rPr>
          <w:rFonts w:ascii="Times New Roman" w:hAnsi="Times New Roman" w:cs="Times New Roman"/>
          <w:bCs/>
          <w:sz w:val="24"/>
          <w:szCs w:val="24"/>
        </w:rPr>
        <w:t xml:space="preserve">Современные толковые словари русского языка выделяют 5 значений слова </w:t>
      </w:r>
      <w:r w:rsidRPr="00542B6D">
        <w:rPr>
          <w:rFonts w:ascii="Times New Roman" w:hAnsi="Times New Roman" w:cs="Times New Roman"/>
          <w:bCs/>
          <w:i/>
          <w:iCs/>
          <w:sz w:val="24"/>
          <w:szCs w:val="24"/>
        </w:rPr>
        <w:t>«вопрос»</w:t>
      </w:r>
      <w:r w:rsidRPr="00542B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2B175F3E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B0477A">
        <w:rPr>
          <w:rFonts w:ascii="Times New Roman" w:hAnsi="Times New Roman" w:cs="Times New Roman"/>
          <w:bCs/>
          <w:sz w:val="24"/>
          <w:szCs w:val="24"/>
        </w:rPr>
        <w:t>Устное или письменное обращение к кому-л., требующее ответа, разъяснения и т.п.; слова спрашивающего.</w:t>
      </w:r>
    </w:p>
    <w:p w14:paraId="3AAD868B" w14:textId="23AA10FC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Разг. </w:t>
      </w:r>
      <w:r w:rsidRPr="00B0477A">
        <w:rPr>
          <w:rFonts w:ascii="Times New Roman" w:hAnsi="Times New Roman" w:cs="Times New Roman"/>
          <w:bCs/>
          <w:sz w:val="24"/>
          <w:szCs w:val="24"/>
        </w:rPr>
        <w:t>Вопросительный знак.</w:t>
      </w:r>
    </w:p>
    <w:p w14:paraId="2E0F651A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B0477A">
        <w:rPr>
          <w:rFonts w:ascii="Times New Roman" w:hAnsi="Times New Roman" w:cs="Times New Roman"/>
          <w:bCs/>
          <w:sz w:val="24"/>
          <w:szCs w:val="24"/>
        </w:rPr>
        <w:t>Положение, дело, задача и т. п., требующие обсуждения, разрешения; проблема.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1FA671C9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B0477A">
        <w:rPr>
          <w:rFonts w:ascii="Times New Roman" w:hAnsi="Times New Roman" w:cs="Times New Roman"/>
          <w:bCs/>
          <w:sz w:val="24"/>
          <w:szCs w:val="24"/>
        </w:rPr>
        <w:t>Дело, обстоятельство, касающееся кого-, чего-л., зависящее от кого-, чего-л.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4F67EF9B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только мн. </w:t>
      </w:r>
      <w:r w:rsidRPr="00B0477A">
        <w:rPr>
          <w:rFonts w:ascii="Times New Roman" w:hAnsi="Times New Roman" w:cs="Times New Roman"/>
          <w:bCs/>
          <w:sz w:val="24"/>
          <w:szCs w:val="24"/>
        </w:rPr>
        <w:t>Предмет, тема специального изучения, научного исследования.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615FE100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77A">
        <w:rPr>
          <w:rFonts w:ascii="Times New Roman" w:hAnsi="Times New Roman" w:cs="Times New Roman"/>
          <w:b/>
          <w:sz w:val="24"/>
          <w:szCs w:val="24"/>
        </w:rPr>
        <w:t>1) Укажите, какие из значений слова «вопрос» представлены в приведенных ниже предложениях.</w:t>
      </w:r>
    </w:p>
    <w:p w14:paraId="3647B915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Когда дети будут летать на космических кораблях в школу – это всего лишь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времени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(А. </w:t>
      </w:r>
      <w:proofErr w:type="spellStart"/>
      <w:r w:rsidRPr="00B0477A">
        <w:rPr>
          <w:rFonts w:ascii="Times New Roman" w:hAnsi="Times New Roman" w:cs="Times New Roman"/>
          <w:bCs/>
          <w:sz w:val="24"/>
          <w:szCs w:val="24"/>
        </w:rPr>
        <w:t>Озар</w:t>
      </w:r>
      <w:proofErr w:type="spellEnd"/>
      <w:r w:rsidRPr="00B0477A">
        <w:rPr>
          <w:rFonts w:ascii="Times New Roman" w:hAnsi="Times New Roman" w:cs="Times New Roman"/>
          <w:bCs/>
          <w:sz w:val="24"/>
          <w:szCs w:val="24"/>
        </w:rPr>
        <w:t>).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78942CAC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Стрелки окружили его, начали осматривать со всех сторон и засыпать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вопросами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(В. Арсеньев).</w:t>
      </w:r>
    </w:p>
    <w:p w14:paraId="6782BEB7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открытым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(Ф. Кузнецов).</w:t>
      </w:r>
    </w:p>
    <w:p w14:paraId="1DDB529E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вопросы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, тот, кто задает вопрос, должен представиться.</w:t>
      </w:r>
    </w:p>
    <w:p w14:paraId="01FD2C9A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Для Гамлета даже проклятый вопрос быть или не быть есть в существе своём лишь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эстетической расценки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</w:p>
    <w:p w14:paraId="68A4C212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6) </w:t>
      </w:r>
      <w:proofErr w:type="gramStart"/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proofErr w:type="gramEnd"/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конце концов, он согласился проверить ее знания еще раз, но с непременным условием: если она опять провалится, то это уже всё, окончательно, </w:t>
      </w:r>
      <w:r w:rsidRPr="00B047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закрыт! </w:t>
      </w:r>
      <w:r w:rsidRPr="00B0477A">
        <w:rPr>
          <w:rFonts w:ascii="Times New Roman" w:hAnsi="Times New Roman" w:cs="Times New Roman"/>
          <w:bCs/>
          <w:sz w:val="24"/>
          <w:szCs w:val="24"/>
        </w:rPr>
        <w:t>(В. </w:t>
      </w:r>
      <w:proofErr w:type="spellStart"/>
      <w:r w:rsidRPr="00B0477A">
        <w:rPr>
          <w:rFonts w:ascii="Times New Roman" w:hAnsi="Times New Roman" w:cs="Times New Roman"/>
          <w:bCs/>
          <w:sz w:val="24"/>
          <w:szCs w:val="24"/>
        </w:rPr>
        <w:t>Матлин</w:t>
      </w:r>
      <w:proofErr w:type="spellEnd"/>
      <w:r w:rsidRPr="00B0477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3B61A3D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77A">
        <w:rPr>
          <w:rFonts w:ascii="Times New Roman" w:hAnsi="Times New Roman" w:cs="Times New Roman"/>
          <w:b/>
          <w:sz w:val="24"/>
          <w:szCs w:val="24"/>
        </w:rPr>
        <w:t>2) Укажите, какие из значений слова «вопрос» не представлены в приведенных предложения.</w:t>
      </w:r>
    </w:p>
    <w:p w14:paraId="4C195DA4" w14:textId="77777777" w:rsidR="0002157C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2A415C" w14:textId="25DFF273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[</w:t>
      </w:r>
      <w:bookmarkStart w:id="2" w:name="_Hlk180946848"/>
      <w:r w:rsidRPr="00B0477A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B0477A">
        <w:rPr>
          <w:rFonts w:ascii="Times New Roman" w:hAnsi="Times New Roman" w:cs="Times New Roman"/>
          <w:bCs/>
          <w:sz w:val="24"/>
          <w:szCs w:val="24"/>
        </w:rPr>
        <w:t>:</w:t>
      </w:r>
    </w:p>
    <w:p w14:paraId="641A25A9" w14:textId="330483C8" w:rsidR="0002157C" w:rsidRPr="009C3E78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– за каждое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соответствие в вопросе </w:t>
      </w:r>
      <w:r w:rsidRPr="009C3E78">
        <w:rPr>
          <w:rFonts w:ascii="Times New Roman" w:hAnsi="Times New Roman" w:cs="Times New Roman"/>
          <w:bCs/>
          <w:sz w:val="24"/>
          <w:szCs w:val="24"/>
        </w:rPr>
        <w:t>1) ‒ по 0,5 б. = 3 б.;</w:t>
      </w:r>
    </w:p>
    <w:p w14:paraId="5A23A9EC" w14:textId="2D620ED6" w:rsidR="0002157C" w:rsidRPr="009C3E78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E78">
        <w:rPr>
          <w:rFonts w:ascii="Times New Roman" w:hAnsi="Times New Roman" w:cs="Times New Roman"/>
          <w:bCs/>
          <w:sz w:val="24"/>
          <w:szCs w:val="24"/>
        </w:rPr>
        <w:t xml:space="preserve">– за каждый </w:t>
      </w:r>
      <w:r w:rsidR="005A071A" w:rsidRPr="00B0477A">
        <w:rPr>
          <w:rFonts w:ascii="Times New Roman" w:hAnsi="Times New Roman" w:cs="Times New Roman"/>
          <w:iCs/>
          <w:sz w:val="24"/>
          <w:szCs w:val="24"/>
        </w:rPr>
        <w:t>верн</w:t>
      </w:r>
      <w:r w:rsidR="005A071A">
        <w:rPr>
          <w:rFonts w:ascii="Times New Roman" w:hAnsi="Times New Roman" w:cs="Times New Roman"/>
          <w:iCs/>
          <w:sz w:val="24"/>
          <w:szCs w:val="24"/>
        </w:rPr>
        <w:t>ы</w:t>
      </w:r>
      <w:r w:rsidRPr="009C3E78">
        <w:rPr>
          <w:rFonts w:ascii="Times New Roman" w:hAnsi="Times New Roman" w:cs="Times New Roman"/>
          <w:bCs/>
          <w:sz w:val="24"/>
          <w:szCs w:val="24"/>
        </w:rPr>
        <w:t>й ответ на вопрос 2) ‒ по 0,5 б. = 1 б.</w:t>
      </w:r>
      <w:bookmarkEnd w:id="2"/>
      <w:r w:rsidRPr="009C3E78">
        <w:rPr>
          <w:rFonts w:ascii="Times New Roman" w:hAnsi="Times New Roman" w:cs="Times New Roman"/>
          <w:bCs/>
          <w:sz w:val="24"/>
          <w:szCs w:val="24"/>
        </w:rPr>
        <w:t>].</w:t>
      </w:r>
    </w:p>
    <w:p w14:paraId="02CB408B" w14:textId="63DF5DBD" w:rsidR="00D9166C" w:rsidRPr="0002157C" w:rsidRDefault="00D9166C" w:rsidP="000215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99CA3F" w14:textId="2A1B1018" w:rsidR="00B136BA" w:rsidRPr="00B0477A" w:rsidRDefault="00952ADB" w:rsidP="00D9166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99541A6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Докажите</w:t>
      </w:r>
      <w:r w:rsidRPr="00B0477A">
        <w:rPr>
          <w:rFonts w:ascii="Times New Roman" w:hAnsi="Times New Roman" w:cs="Times New Roman"/>
          <w:b/>
          <w:iCs/>
          <w:sz w:val="24"/>
          <w:szCs w:val="24"/>
        </w:rPr>
        <w:t>, что слова, указанные в каждой паре, исторически родственны. В каждой паре выделите исторический корень и сформулируйте первоначальное значение корня.</w:t>
      </w:r>
    </w:p>
    <w:p w14:paraId="2E045D4A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пригожий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и 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>негодяй</w:t>
      </w:r>
    </w:p>
    <w:p w14:paraId="787BAD81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кольцо </w:t>
      </w:r>
      <w:r w:rsidRPr="00B0477A">
        <w:rPr>
          <w:rFonts w:ascii="Times New Roman" w:hAnsi="Times New Roman" w:cs="Times New Roman"/>
          <w:bCs/>
          <w:sz w:val="24"/>
          <w:szCs w:val="24"/>
        </w:rPr>
        <w:t>и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калач</w:t>
      </w:r>
    </w:p>
    <w:p w14:paraId="3BBC34F6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3) </w:t>
      </w:r>
      <w:proofErr w:type="spellStart"/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>неряха</w:t>
      </w:r>
      <w:proofErr w:type="spellEnd"/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>наряд</w:t>
      </w:r>
    </w:p>
    <w:p w14:paraId="3E488806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время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вертеть</w:t>
      </w:r>
    </w:p>
    <w:p w14:paraId="7F973308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5) 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обаяние </w:t>
      </w:r>
      <w:r w:rsidRPr="00B0477A">
        <w:rPr>
          <w:rFonts w:ascii="Times New Roman" w:hAnsi="Times New Roman" w:cs="Times New Roman"/>
          <w:bCs/>
          <w:sz w:val="24"/>
          <w:szCs w:val="24"/>
        </w:rPr>
        <w:t>и</w:t>
      </w:r>
      <w:r w:rsidRPr="00B047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басня</w:t>
      </w:r>
    </w:p>
    <w:p w14:paraId="668DA67A" w14:textId="77777777" w:rsidR="0002157C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33877CD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7EE3">
        <w:rPr>
          <w:rFonts w:ascii="Times New Roman" w:hAnsi="Times New Roman" w:cs="Times New Roman"/>
          <w:iCs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10 б.:</w:t>
      </w:r>
    </w:p>
    <w:p w14:paraId="0858D961" w14:textId="77777777" w:rsidR="0002157C" w:rsidRPr="00B0477A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за верное выделение исторического корня – по 1 б. = 5 б.;</w:t>
      </w:r>
    </w:p>
    <w:p w14:paraId="539812E9" w14:textId="77777777" w:rsidR="0002157C" w:rsidRDefault="0002157C" w:rsidP="0002157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 xml:space="preserve">– за </w:t>
      </w:r>
      <w:bookmarkStart w:id="3" w:name="_Hlk212401277"/>
      <w:r w:rsidRPr="00B0477A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bookmarkEnd w:id="3"/>
      <w:r w:rsidRPr="00B0477A">
        <w:rPr>
          <w:rFonts w:ascii="Times New Roman" w:hAnsi="Times New Roman" w:cs="Times New Roman"/>
          <w:iCs/>
          <w:sz w:val="24"/>
          <w:szCs w:val="24"/>
        </w:rPr>
        <w:t>объяснение первоначального значения корня – по 1 б. = 5 б.]</w:t>
      </w:r>
    </w:p>
    <w:p w14:paraId="590D3994" w14:textId="5EF536D9" w:rsidR="00542B6D" w:rsidRPr="00B0477A" w:rsidRDefault="00542B6D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61B8D0" w14:textId="13CFBEEB" w:rsidR="00D9166C" w:rsidRPr="00B0477A" w:rsidRDefault="00952ADB" w:rsidP="00922081">
      <w:pPr>
        <w:pStyle w:val="4"/>
        <w:spacing w:before="0" w:after="0"/>
        <w:ind w:firstLine="567"/>
        <w:jc w:val="both"/>
        <w:rPr>
          <w:bCs/>
        </w:rPr>
      </w:pPr>
      <w:r w:rsidRPr="00B0477A">
        <w:rPr>
          <w:b/>
          <w:bCs/>
        </w:rPr>
        <w:t xml:space="preserve">Задание </w:t>
      </w:r>
      <w:r w:rsidR="00051430" w:rsidRPr="00B0477A">
        <w:rPr>
          <w:b/>
          <w:bCs/>
          <w:lang w:val="en-US"/>
        </w:rPr>
        <w:t>VI</w:t>
      </w:r>
      <w:r w:rsidRPr="00B0477A">
        <w:rPr>
          <w:b/>
          <w:bCs/>
        </w:rPr>
        <w:t>.</w:t>
      </w:r>
    </w:p>
    <w:p w14:paraId="1E802CC4" w14:textId="08B054CB" w:rsidR="00B0477A" w:rsidRPr="0002157C" w:rsidRDefault="0002157C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57C">
        <w:rPr>
          <w:rFonts w:ascii="Times New Roman" w:hAnsi="Times New Roman" w:cs="Times New Roman"/>
          <w:b/>
          <w:sz w:val="24"/>
          <w:szCs w:val="24"/>
        </w:rPr>
        <w:t xml:space="preserve">Рассмотрите ряды </w:t>
      </w:r>
      <w:r w:rsidR="00922081">
        <w:rPr>
          <w:rFonts w:ascii="Times New Roman" w:hAnsi="Times New Roman" w:cs="Times New Roman"/>
          <w:b/>
          <w:sz w:val="24"/>
          <w:szCs w:val="24"/>
        </w:rPr>
        <w:t>существительных</w:t>
      </w:r>
      <w:r w:rsidRPr="0002157C">
        <w:rPr>
          <w:rFonts w:ascii="Times New Roman" w:hAnsi="Times New Roman" w:cs="Times New Roman"/>
          <w:b/>
          <w:sz w:val="24"/>
          <w:szCs w:val="24"/>
        </w:rPr>
        <w:t xml:space="preserve">. В каждом ряду отметьте </w:t>
      </w:r>
      <w:r w:rsidR="00922081">
        <w:rPr>
          <w:rFonts w:ascii="Times New Roman" w:hAnsi="Times New Roman" w:cs="Times New Roman"/>
          <w:b/>
          <w:sz w:val="24"/>
          <w:szCs w:val="24"/>
        </w:rPr>
        <w:t>существительное</w:t>
      </w:r>
      <w:r w:rsidRPr="0002157C">
        <w:rPr>
          <w:rFonts w:ascii="Times New Roman" w:hAnsi="Times New Roman" w:cs="Times New Roman"/>
          <w:b/>
          <w:sz w:val="24"/>
          <w:szCs w:val="24"/>
        </w:rPr>
        <w:t>, отличающееся от тр</w:t>
      </w:r>
      <w:r w:rsidR="00922081">
        <w:rPr>
          <w:rFonts w:ascii="Times New Roman" w:hAnsi="Times New Roman" w:cs="Times New Roman"/>
          <w:b/>
          <w:sz w:val="24"/>
          <w:szCs w:val="24"/>
        </w:rPr>
        <w:t>ё</w:t>
      </w:r>
      <w:r w:rsidRPr="0002157C">
        <w:rPr>
          <w:rFonts w:ascii="Times New Roman" w:hAnsi="Times New Roman" w:cs="Times New Roman"/>
          <w:b/>
          <w:sz w:val="24"/>
          <w:szCs w:val="24"/>
        </w:rPr>
        <w:t>х других. Обоснуйте свой ответ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64224B5" w14:textId="1544C915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экипаж, фиксаж, шпионаж, шантаж</w:t>
      </w:r>
    </w:p>
    <w:p w14:paraId="228714DD" w14:textId="0AE2E7D9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чужак, пиджак, лежак, ведьмак</w:t>
      </w:r>
    </w:p>
    <w:p w14:paraId="33382559" w14:textId="3DE532AB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янтарь, бунтарь, букварь, вратарь</w:t>
      </w:r>
    </w:p>
    <w:p w14:paraId="0BFD909E" w14:textId="4B22647D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кадушка, зверушка, частушка, комнатушка</w:t>
      </w:r>
    </w:p>
    <w:p w14:paraId="19A1A33D" w14:textId="21C761D7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юнец, борец, кузнец, льстец</w:t>
      </w:r>
    </w:p>
    <w:p w14:paraId="69002A95" w14:textId="79013CF6" w:rsidR="00B0477A" w:rsidRPr="00542B6D" w:rsidRDefault="00542B6D" w:rsidP="00542B6D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 </w:t>
      </w:r>
      <w:r w:rsidR="00B0477A" w:rsidRPr="00922081">
        <w:rPr>
          <w:rFonts w:ascii="Times New Roman" w:hAnsi="Times New Roman" w:cs="Times New Roman"/>
          <w:i/>
          <w:iCs/>
          <w:sz w:val="24"/>
          <w:szCs w:val="24"/>
        </w:rPr>
        <w:t>прапорщик, пайщик, табунщик, фурщик</w:t>
      </w:r>
    </w:p>
    <w:p w14:paraId="757DA368" w14:textId="77777777" w:rsidR="00B0477A" w:rsidRPr="00B0477A" w:rsidRDefault="00B0477A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A3DFDA" w14:textId="42A207B7" w:rsidR="00B0477A" w:rsidRPr="005A071A" w:rsidRDefault="0002157C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7EE3">
        <w:rPr>
          <w:rFonts w:ascii="Times New Roman" w:hAnsi="Times New Roman" w:cs="Times New Roman"/>
          <w:bCs/>
          <w:sz w:val="24"/>
          <w:szCs w:val="24"/>
        </w:rPr>
        <w:t>[</w:t>
      </w:r>
      <w:r w:rsidR="00B0477A" w:rsidRPr="005A071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B0477A" w:rsidRPr="005A071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B0477A" w:rsidRPr="005A071A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B0477A" w:rsidRPr="005A071A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="00B0477A" w:rsidRPr="005A071A">
        <w:rPr>
          <w:rFonts w:ascii="Times New Roman" w:hAnsi="Times New Roman" w:cs="Times New Roman"/>
          <w:bCs/>
          <w:sz w:val="24"/>
          <w:szCs w:val="24"/>
        </w:rPr>
        <w:t>:</w:t>
      </w:r>
    </w:p>
    <w:p w14:paraId="45CF820A" w14:textId="4B8D4535" w:rsidR="00B0477A" w:rsidRPr="005A071A" w:rsidRDefault="00B0477A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71A">
        <w:rPr>
          <w:rFonts w:ascii="Times New Roman" w:hAnsi="Times New Roman" w:cs="Times New Roman"/>
          <w:bCs/>
          <w:sz w:val="24"/>
          <w:szCs w:val="24"/>
        </w:rPr>
        <w:t>– за кажд</w:t>
      </w:r>
      <w:r w:rsidR="0002157C" w:rsidRPr="005A071A">
        <w:rPr>
          <w:rFonts w:ascii="Times New Roman" w:hAnsi="Times New Roman" w:cs="Times New Roman"/>
          <w:bCs/>
          <w:sz w:val="24"/>
          <w:szCs w:val="24"/>
        </w:rPr>
        <w:t xml:space="preserve">ое </w:t>
      </w:r>
      <w:r w:rsidR="003654CA" w:rsidRPr="005A071A">
        <w:rPr>
          <w:rFonts w:ascii="Times New Roman" w:hAnsi="Times New Roman" w:cs="Times New Roman"/>
          <w:bCs/>
          <w:sz w:val="24"/>
          <w:szCs w:val="24"/>
        </w:rPr>
        <w:t>верно выделенное слово в ряду</w:t>
      </w:r>
      <w:r w:rsidRPr="005A071A">
        <w:rPr>
          <w:rFonts w:ascii="Times New Roman" w:hAnsi="Times New Roman" w:cs="Times New Roman"/>
          <w:bCs/>
          <w:sz w:val="24"/>
          <w:szCs w:val="24"/>
        </w:rPr>
        <w:t xml:space="preserve"> – по 0,5 б.</w:t>
      </w:r>
      <w:r w:rsidR="001C647E" w:rsidRPr="005A071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44BC9D4A" w14:textId="2C6BD799" w:rsidR="00B0477A" w:rsidRPr="005A071A" w:rsidRDefault="00B0477A" w:rsidP="00542B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71A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3654CA" w:rsidRPr="005A071A">
        <w:rPr>
          <w:rFonts w:ascii="Times New Roman" w:hAnsi="Times New Roman" w:cs="Times New Roman"/>
          <w:bCs/>
          <w:sz w:val="24"/>
          <w:szCs w:val="24"/>
        </w:rPr>
        <w:t>верное обоснование ответа</w:t>
      </w:r>
      <w:r w:rsidRPr="005A071A">
        <w:rPr>
          <w:rFonts w:ascii="Times New Roman" w:hAnsi="Times New Roman" w:cs="Times New Roman"/>
          <w:bCs/>
          <w:sz w:val="24"/>
          <w:szCs w:val="24"/>
        </w:rPr>
        <w:t xml:space="preserve"> ‒</w:t>
      </w:r>
      <w:r w:rsidR="001C647E" w:rsidRPr="005A07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71A">
        <w:rPr>
          <w:rFonts w:ascii="Times New Roman" w:hAnsi="Times New Roman" w:cs="Times New Roman"/>
          <w:bCs/>
          <w:sz w:val="24"/>
          <w:szCs w:val="24"/>
        </w:rPr>
        <w:t>1 б.</w:t>
      </w:r>
      <w:r w:rsidR="0002157C" w:rsidRPr="005A071A">
        <w:rPr>
          <w:rFonts w:ascii="Times New Roman" w:hAnsi="Times New Roman" w:cs="Times New Roman"/>
          <w:bCs/>
          <w:sz w:val="24"/>
          <w:szCs w:val="24"/>
        </w:rPr>
        <w:t>]</w:t>
      </w:r>
    </w:p>
    <w:p w14:paraId="28AC98A4" w14:textId="44FA8677" w:rsidR="00B136BA" w:rsidRPr="003654CA" w:rsidRDefault="00B136BA" w:rsidP="003654C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442EBC1" w14:textId="3ADDB14A" w:rsidR="00952ADB" w:rsidRPr="00B0477A" w:rsidRDefault="00952ADB" w:rsidP="00B136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B136BA"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770CDB" w14:textId="5395BC44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_Hlk211795503"/>
      <w:r w:rsidRPr="00542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Отметьте </w:t>
      </w:r>
      <w:r w:rsidR="001C647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542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лишнее</w:t>
      </w:r>
      <w:r w:rsidR="001C647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542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слово с точки зрения категории числа. Ответ обоснуйте.</w:t>
      </w:r>
    </w:p>
    <w:p w14:paraId="18352645" w14:textId="77777777" w:rsidR="00B0477A" w:rsidRPr="00922081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2208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Рукава, глаза, бока, города, берега.</w:t>
      </w:r>
    </w:p>
    <w:p w14:paraId="4A09F072" w14:textId="0CCC1129" w:rsidR="00B0477A" w:rsidRPr="00542B6D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Какое грамматическое явление здесь наблюдается?</w:t>
      </w:r>
    </w:p>
    <w:p w14:paraId="7A5A14E9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Приведите другие примеры, демонстрирующие данное грамматическое явление.</w:t>
      </w:r>
    </w:p>
    <w:p w14:paraId="251DFA65" w14:textId="77777777" w:rsid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CE12421" w14:textId="17E492F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7EE3">
        <w:rPr>
          <w:rFonts w:ascii="Times New Roman" w:hAnsi="Times New Roman" w:cs="Times New Roman"/>
          <w:iCs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 – </w:t>
      </w:r>
      <w:r w:rsidR="0016466D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б.:</w:t>
      </w:r>
    </w:p>
    <w:p w14:paraId="1433FF00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– за верное определение «лишнего» слова – 1 б.;</w:t>
      </w:r>
    </w:p>
    <w:p w14:paraId="29CA63F7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– за верное обоснование </w:t>
      </w:r>
      <w:r w:rsidRPr="00B0477A">
        <w:rPr>
          <w:rFonts w:ascii="Times New Roman" w:hAnsi="Times New Roman" w:cs="Times New Roman"/>
          <w:iCs/>
          <w:sz w:val="24"/>
          <w:szCs w:val="24"/>
        </w:rPr>
        <w:t xml:space="preserve">«лишнего» слова 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1 б.;</w:t>
      </w:r>
    </w:p>
    <w:p w14:paraId="5469C0B6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грамматического явления – 1 б.;</w:t>
      </w:r>
    </w:p>
    <w:p w14:paraId="7812F8FB" w14:textId="08A33404" w:rsidR="00B0477A" w:rsidRDefault="001646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(более 2-х)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б.</w:t>
      </w:r>
      <w:r w:rsidR="00B0477A" w:rsidRPr="00B0477A">
        <w:rPr>
          <w:rFonts w:ascii="Times New Roman" w:hAnsi="Times New Roman" w:cs="Times New Roman"/>
          <w:iCs/>
          <w:sz w:val="24"/>
          <w:szCs w:val="24"/>
        </w:rPr>
        <w:t>]</w:t>
      </w:r>
    </w:p>
    <w:bookmarkEnd w:id="4"/>
    <w:p w14:paraId="22602F19" w14:textId="2D8E4CFB" w:rsidR="00B136BA" w:rsidRPr="00C17EE3" w:rsidRDefault="00B136BA" w:rsidP="00C17E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BEFE5D" w14:textId="16996756" w:rsidR="00952ADB" w:rsidRPr="00B0477A" w:rsidRDefault="00952ADB" w:rsidP="0038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="003805EE"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7C3E52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Определите, в каких случаях выделенное слово – знаменательная часть речи. Определите </w:t>
      </w:r>
      <w:proofErr w:type="spellStart"/>
      <w:r w:rsidRPr="00B0477A">
        <w:rPr>
          <w:rFonts w:ascii="Times New Roman" w:hAnsi="Times New Roman" w:cs="Times New Roman"/>
          <w:b/>
          <w:bCs/>
          <w:sz w:val="24"/>
          <w:szCs w:val="24"/>
        </w:rPr>
        <w:t>частеречную</w:t>
      </w:r>
      <w:proofErr w:type="spellEnd"/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принадлежность слова </w:t>
      </w:r>
      <w:r w:rsidRPr="00B047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в каждом предложении. Ответ обоснуйте.</w:t>
      </w:r>
    </w:p>
    <w:p w14:paraId="6B6FC20D" w14:textId="08DDC87D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654CA">
        <w:rPr>
          <w:rFonts w:ascii="Times New Roman" w:hAnsi="Times New Roman" w:cs="Times New Roman"/>
          <w:sz w:val="24"/>
          <w:szCs w:val="24"/>
        </w:rPr>
        <w:t>1)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И все, кто с ним в союзе,</w:t>
      </w:r>
    </w:p>
    <w:p w14:paraId="39746D00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верные, </w:t>
      </w:r>
      <w:r w:rsidRPr="00B0477A">
        <w:rPr>
          <w:rFonts w:ascii="Times New Roman" w:hAnsi="Times New Roman" w:cs="Times New Roman"/>
          <w:b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призванные им</w:t>
      </w:r>
    </w:p>
    <w:p w14:paraId="428671A4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   Его избранники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(В. Жуковский).</w:t>
      </w:r>
    </w:p>
    <w:p w14:paraId="3AC275D9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54CA">
        <w:rPr>
          <w:rFonts w:ascii="Times New Roman" w:hAnsi="Times New Roman" w:cs="Times New Roman"/>
          <w:sz w:val="24"/>
          <w:szCs w:val="24"/>
        </w:rPr>
        <w:t>2)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Ум человека чист, глубок и в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вещей проник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(П. </w:t>
      </w:r>
      <w:proofErr w:type="spellStart"/>
      <w:r w:rsidRPr="00B0477A">
        <w:rPr>
          <w:rFonts w:ascii="Times New Roman" w:hAnsi="Times New Roman" w:cs="Times New Roman"/>
          <w:bCs/>
          <w:sz w:val="24"/>
          <w:szCs w:val="24"/>
        </w:rPr>
        <w:t>Антокольский</w:t>
      </w:r>
      <w:proofErr w:type="spellEnd"/>
      <w:r w:rsidRPr="00B0477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12FD46E" w14:textId="1952654C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654CA">
        <w:rPr>
          <w:rFonts w:ascii="Times New Roman" w:hAnsi="Times New Roman" w:cs="Times New Roman"/>
          <w:sz w:val="24"/>
          <w:szCs w:val="24"/>
        </w:rPr>
        <w:t>3)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Перо и злой язык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два такие жала,</w:t>
      </w:r>
    </w:p>
    <w:p w14:paraId="32F56E8E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   Что ввек не тупятся: гниет, а всё язвит!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(А. </w:t>
      </w:r>
      <w:proofErr w:type="spellStart"/>
      <w:r w:rsidRPr="00B0477A">
        <w:rPr>
          <w:rFonts w:ascii="Times New Roman" w:hAnsi="Times New Roman" w:cs="Times New Roman"/>
          <w:bCs/>
          <w:sz w:val="24"/>
          <w:szCs w:val="24"/>
        </w:rPr>
        <w:t>Беницкий</w:t>
      </w:r>
      <w:proofErr w:type="spellEnd"/>
      <w:r w:rsidRPr="00B0477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C9F1B53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654CA">
        <w:rPr>
          <w:rFonts w:ascii="Times New Roman" w:hAnsi="Times New Roman" w:cs="Times New Roman"/>
          <w:sz w:val="24"/>
          <w:szCs w:val="24"/>
        </w:rPr>
        <w:t>4)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Но чуют люди, понимают люди, </w:t>
      </w:r>
    </w:p>
    <w:p w14:paraId="4EE7FB8B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   Что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не в том, о чем мелькнет экран…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(Л. Мартынов).</w:t>
      </w:r>
    </w:p>
    <w:p w14:paraId="34A9ECC5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654CA">
        <w:rPr>
          <w:rFonts w:ascii="Times New Roman" w:hAnsi="Times New Roman" w:cs="Times New Roman"/>
          <w:sz w:val="24"/>
          <w:szCs w:val="24"/>
        </w:rPr>
        <w:t>5)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Без ней высокие познанья</w:t>
      </w:r>
    </w:p>
    <w:p w14:paraId="75ED2345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r w:rsidRPr="00B0477A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 xml:space="preserve"> только призрак, прах и сон!</w:t>
      </w:r>
      <w:r w:rsidRPr="00B0477A">
        <w:rPr>
          <w:rFonts w:ascii="Times New Roman" w:hAnsi="Times New Roman" w:cs="Times New Roman"/>
          <w:bCs/>
          <w:sz w:val="24"/>
          <w:szCs w:val="24"/>
        </w:rPr>
        <w:t xml:space="preserve"> (П. Бобрищев-Пушкин).</w:t>
      </w:r>
    </w:p>
    <w:p w14:paraId="63319E3B" w14:textId="77777777" w:rsid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56F08E0" w14:textId="3F610F8B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7EE3">
        <w:rPr>
          <w:rFonts w:ascii="Times New Roman" w:hAnsi="Times New Roman" w:cs="Times New Roman"/>
          <w:iCs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2FB44820" w14:textId="77777777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>– за верное указание предложений по 0,5 б. = 1 б.;</w:t>
      </w:r>
    </w:p>
    <w:p w14:paraId="323FC9CB" w14:textId="77777777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 xml:space="preserve">– за верное определение </w:t>
      </w:r>
      <w:proofErr w:type="spellStart"/>
      <w:r w:rsidRPr="00B0477A">
        <w:rPr>
          <w:rFonts w:ascii="Times New Roman" w:hAnsi="Times New Roman" w:cs="Times New Roman"/>
          <w:iCs/>
          <w:sz w:val="24"/>
          <w:szCs w:val="24"/>
        </w:rPr>
        <w:t>частеречной</w:t>
      </w:r>
      <w:proofErr w:type="spellEnd"/>
      <w:r w:rsidRPr="00B0477A">
        <w:rPr>
          <w:rFonts w:ascii="Times New Roman" w:hAnsi="Times New Roman" w:cs="Times New Roman"/>
          <w:iCs/>
          <w:sz w:val="24"/>
          <w:szCs w:val="24"/>
        </w:rPr>
        <w:t xml:space="preserve"> принадлежности – по 0,5 б. = 2,5 б.;</w:t>
      </w:r>
    </w:p>
    <w:p w14:paraId="542D463D" w14:textId="77777777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77A">
        <w:rPr>
          <w:rFonts w:ascii="Times New Roman" w:hAnsi="Times New Roman" w:cs="Times New Roman"/>
          <w:iCs/>
          <w:sz w:val="24"/>
          <w:szCs w:val="24"/>
        </w:rPr>
        <w:t xml:space="preserve">– за верное обоснование </w:t>
      </w:r>
      <w:proofErr w:type="spellStart"/>
      <w:r w:rsidRPr="00B0477A">
        <w:rPr>
          <w:rFonts w:ascii="Times New Roman" w:hAnsi="Times New Roman" w:cs="Times New Roman"/>
          <w:iCs/>
          <w:sz w:val="24"/>
          <w:szCs w:val="24"/>
        </w:rPr>
        <w:t>частеречной</w:t>
      </w:r>
      <w:proofErr w:type="spellEnd"/>
      <w:r w:rsidRPr="00B0477A">
        <w:rPr>
          <w:rFonts w:ascii="Times New Roman" w:hAnsi="Times New Roman" w:cs="Times New Roman"/>
          <w:iCs/>
          <w:sz w:val="24"/>
          <w:szCs w:val="24"/>
        </w:rPr>
        <w:t xml:space="preserve"> принадлежности – по 0,5 б. = 2,5 б.]</w:t>
      </w:r>
    </w:p>
    <w:p w14:paraId="2EB75FEF" w14:textId="1F017914" w:rsidR="00C17EE3" w:rsidRDefault="00C17EE3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EBC59" w14:textId="77777777" w:rsidR="00DB6F82" w:rsidRPr="00B0477A" w:rsidRDefault="00DB6F82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4B0F8" w14:textId="7D166B1C" w:rsidR="00952ADB" w:rsidRPr="00B0477A" w:rsidRDefault="00952ADB" w:rsidP="00C17E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051430" w:rsidRPr="00B0477A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B047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9830B0" w14:textId="77777777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77A">
        <w:rPr>
          <w:rFonts w:ascii="Times New Roman" w:hAnsi="Times New Roman" w:cs="Times New Roman"/>
          <w:b/>
          <w:bCs/>
          <w:sz w:val="24"/>
          <w:szCs w:val="24"/>
        </w:rPr>
        <w:t>Определите, какое из приведенных высказываний можно понять только одним способом. Ответ мотивируйте. Объясните данное лингвистическое явление.</w:t>
      </w:r>
    </w:p>
    <w:p w14:paraId="7890A6DA" w14:textId="2292EA9F" w:rsidR="00B0477A" w:rsidRPr="00B0477A" w:rsidRDefault="00B0477A" w:rsidP="00C17E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1)</w:t>
      </w:r>
      <w:r w:rsidR="003654CA">
        <w:rPr>
          <w:rFonts w:ascii="Times New Roman" w:hAnsi="Times New Roman" w:cs="Times New Roman"/>
          <w:bCs/>
          <w:sz w:val="24"/>
          <w:szCs w:val="24"/>
        </w:rPr>
        <w:t> 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Незадолго до приезда Володи из Саратова пришло письмо.</w:t>
      </w:r>
    </w:p>
    <w:p w14:paraId="605DEE02" w14:textId="1AB95EB3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2)</w:t>
      </w:r>
      <w:r w:rsidR="003654CA">
        <w:rPr>
          <w:rFonts w:ascii="Times New Roman" w:hAnsi="Times New Roman" w:cs="Times New Roman"/>
          <w:bCs/>
          <w:sz w:val="24"/>
          <w:szCs w:val="24"/>
        </w:rPr>
        <w:t> </w:t>
      </w:r>
      <w:r w:rsidRPr="00B0477A">
        <w:rPr>
          <w:rFonts w:ascii="Times New Roman" w:hAnsi="Times New Roman" w:cs="Times New Roman"/>
          <w:i/>
          <w:sz w:val="24"/>
          <w:szCs w:val="24"/>
        </w:rPr>
        <w:t xml:space="preserve">И вот семья из Сан-Франциско решила отправиться со всеми своими сундуками на Капри... </w:t>
      </w:r>
      <w:r w:rsidRPr="00B0477A">
        <w:rPr>
          <w:rFonts w:ascii="Times New Roman" w:hAnsi="Times New Roman" w:cs="Times New Roman"/>
          <w:iCs/>
          <w:sz w:val="24"/>
          <w:szCs w:val="24"/>
        </w:rPr>
        <w:t>(И. Бунин).</w:t>
      </w:r>
    </w:p>
    <w:p w14:paraId="0E80A376" w14:textId="4E8A1FF3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3)</w:t>
      </w:r>
      <w:r w:rsidR="003654CA" w:rsidRPr="003654CA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 </w:t>
      </w:r>
      <w:r w:rsidRPr="00B0477A">
        <w:rPr>
          <w:rFonts w:ascii="Times New Roman" w:hAnsi="Times New Roman" w:cs="Times New Roman"/>
          <w:i/>
          <w:sz w:val="24"/>
          <w:szCs w:val="24"/>
        </w:rPr>
        <w:t>За шаг до постели больной Воробьев остановился и обвел взглядом палату.</w:t>
      </w:r>
    </w:p>
    <w:p w14:paraId="780BAC72" w14:textId="653F1F18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4)</w:t>
      </w:r>
      <w:r w:rsidR="003654CA">
        <w:rPr>
          <w:rFonts w:ascii="Times New Roman" w:hAnsi="Times New Roman" w:cs="Times New Roman"/>
          <w:bCs/>
          <w:sz w:val="24"/>
          <w:szCs w:val="24"/>
        </w:rPr>
        <w:t> 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Я люблю читать книги по истории.</w:t>
      </w:r>
    </w:p>
    <w:p w14:paraId="72E395A9" w14:textId="1E56D423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0477A">
        <w:rPr>
          <w:rFonts w:ascii="Times New Roman" w:hAnsi="Times New Roman" w:cs="Times New Roman"/>
          <w:bCs/>
          <w:sz w:val="24"/>
          <w:szCs w:val="24"/>
        </w:rPr>
        <w:t>5)</w:t>
      </w:r>
      <w:r w:rsidR="003654CA">
        <w:rPr>
          <w:rFonts w:ascii="Times New Roman" w:hAnsi="Times New Roman" w:cs="Times New Roman"/>
          <w:bCs/>
          <w:sz w:val="24"/>
          <w:szCs w:val="24"/>
        </w:rPr>
        <w:t> </w:t>
      </w:r>
      <w:r w:rsidRPr="00B0477A">
        <w:rPr>
          <w:rFonts w:ascii="Times New Roman" w:hAnsi="Times New Roman" w:cs="Times New Roman"/>
          <w:bCs/>
          <w:i/>
          <w:sz w:val="24"/>
          <w:szCs w:val="24"/>
        </w:rPr>
        <w:t>Дядю Олега угощали чаем с вареньем.</w:t>
      </w:r>
    </w:p>
    <w:p w14:paraId="2797F6BD" w14:textId="77777777" w:rsidR="00542B6D" w:rsidRDefault="00542B6D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FF1652A" w14:textId="78C3B434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7EE3">
        <w:rPr>
          <w:rFonts w:ascii="Times New Roman" w:hAnsi="Times New Roman" w:cs="Times New Roman"/>
          <w:iCs/>
          <w:sz w:val="24"/>
          <w:szCs w:val="24"/>
        </w:rPr>
        <w:t>[</w:t>
      </w:r>
      <w:r w:rsidRPr="00B0477A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0AC2BDF9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за верное указание высказывания – 1 б.;</w:t>
      </w:r>
    </w:p>
    <w:p w14:paraId="6BFEB865" w14:textId="6F5CF9B8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– за верный анализ </w:t>
      </w:r>
      <w:r w:rsidR="005A071A">
        <w:rPr>
          <w:rFonts w:ascii="Times New Roman" w:hAnsi="Times New Roman" w:cs="Times New Roman"/>
          <w:bCs/>
          <w:iCs/>
          <w:sz w:val="24"/>
          <w:szCs w:val="24"/>
        </w:rPr>
        <w:t>высказываний</w:t>
      </w:r>
      <w:r w:rsidRPr="00B0477A">
        <w:rPr>
          <w:rFonts w:ascii="Times New Roman" w:hAnsi="Times New Roman" w:cs="Times New Roman"/>
          <w:bCs/>
          <w:iCs/>
          <w:sz w:val="24"/>
          <w:szCs w:val="24"/>
        </w:rPr>
        <w:t xml:space="preserve"> – по 1 б. = 4 б.;</w:t>
      </w:r>
    </w:p>
    <w:p w14:paraId="25F4EAB6" w14:textId="77777777" w:rsidR="00B0477A" w:rsidRPr="00B0477A" w:rsidRDefault="00B0477A" w:rsidP="00B0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0477A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лингвистического явления – 1 б.]</w:t>
      </w:r>
    </w:p>
    <w:sectPr w:rsidR="00B0477A" w:rsidRPr="00B0477A" w:rsidSect="00DB6F82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A6446" w14:textId="77777777" w:rsidR="0090469E" w:rsidRDefault="0090469E" w:rsidP="00C17EE3">
      <w:pPr>
        <w:spacing w:after="0" w:line="240" w:lineRule="auto"/>
      </w:pPr>
      <w:r>
        <w:separator/>
      </w:r>
    </w:p>
  </w:endnote>
  <w:endnote w:type="continuationSeparator" w:id="0">
    <w:p w14:paraId="5F65C94A" w14:textId="77777777" w:rsidR="0090469E" w:rsidRDefault="0090469E" w:rsidP="00C1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4677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4ED301DC" w14:textId="64120A88" w:rsidR="00C17EE3" w:rsidRPr="00C17EE3" w:rsidRDefault="00C17EE3">
        <w:pPr>
          <w:pStyle w:val="a8"/>
          <w:jc w:val="center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C17EE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C17EE3">
          <w:rPr>
            <w:rFonts w:ascii="Times New Roman" w:hAnsi="Times New Roman" w:cs="Times New Roman"/>
            <w:b/>
            <w:bCs/>
            <w:sz w:val="20"/>
            <w:szCs w:val="20"/>
          </w:rPr>
          <w:instrText>PAGE   \* MERGEFORMAT</w:instrText>
        </w:r>
        <w:r w:rsidRPr="00C17EE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0C42A6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3</w:t>
        </w:r>
        <w:r w:rsidRPr="00C17EE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AB59B" w14:textId="77777777" w:rsidR="0090469E" w:rsidRDefault="0090469E" w:rsidP="00C17EE3">
      <w:pPr>
        <w:spacing w:after="0" w:line="240" w:lineRule="auto"/>
      </w:pPr>
      <w:r>
        <w:separator/>
      </w:r>
    </w:p>
  </w:footnote>
  <w:footnote w:type="continuationSeparator" w:id="0">
    <w:p w14:paraId="390CDC42" w14:textId="77777777" w:rsidR="0090469E" w:rsidRDefault="0090469E" w:rsidP="00C17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3CE"/>
    <w:multiLevelType w:val="hybridMultilevel"/>
    <w:tmpl w:val="3EFCAB34"/>
    <w:lvl w:ilvl="0" w:tplc="5F8E4482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5A3CCF"/>
    <w:multiLevelType w:val="hybridMultilevel"/>
    <w:tmpl w:val="1E0644F6"/>
    <w:lvl w:ilvl="0" w:tplc="48BE278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F2A03"/>
    <w:multiLevelType w:val="hybridMultilevel"/>
    <w:tmpl w:val="F1A2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61528"/>
    <w:multiLevelType w:val="hybridMultilevel"/>
    <w:tmpl w:val="33F47490"/>
    <w:lvl w:ilvl="0" w:tplc="C90A42F2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76A23"/>
    <w:multiLevelType w:val="hybridMultilevel"/>
    <w:tmpl w:val="FBBCE6F2"/>
    <w:lvl w:ilvl="0" w:tplc="83387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104CC8"/>
    <w:multiLevelType w:val="multilevel"/>
    <w:tmpl w:val="C850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653EF4"/>
    <w:multiLevelType w:val="multilevel"/>
    <w:tmpl w:val="C978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EA4FC0"/>
    <w:multiLevelType w:val="multilevel"/>
    <w:tmpl w:val="8222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4F7E88"/>
    <w:multiLevelType w:val="multilevel"/>
    <w:tmpl w:val="EC5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ED"/>
    <w:rsid w:val="000161FC"/>
    <w:rsid w:val="000163A6"/>
    <w:rsid w:val="0002157C"/>
    <w:rsid w:val="00051430"/>
    <w:rsid w:val="000C42A6"/>
    <w:rsid w:val="0016298E"/>
    <w:rsid w:val="00163652"/>
    <w:rsid w:val="0016466D"/>
    <w:rsid w:val="00170C6C"/>
    <w:rsid w:val="00176134"/>
    <w:rsid w:val="001B34FD"/>
    <w:rsid w:val="001C647E"/>
    <w:rsid w:val="001F7F1F"/>
    <w:rsid w:val="00226E46"/>
    <w:rsid w:val="002331FF"/>
    <w:rsid w:val="00297491"/>
    <w:rsid w:val="002F54EA"/>
    <w:rsid w:val="00304D84"/>
    <w:rsid w:val="00312FF6"/>
    <w:rsid w:val="003654CA"/>
    <w:rsid w:val="003805EE"/>
    <w:rsid w:val="003B527E"/>
    <w:rsid w:val="003C78F6"/>
    <w:rsid w:val="003E478D"/>
    <w:rsid w:val="004059F0"/>
    <w:rsid w:val="00452920"/>
    <w:rsid w:val="004825E0"/>
    <w:rsid w:val="00490446"/>
    <w:rsid w:val="00494897"/>
    <w:rsid w:val="004C5090"/>
    <w:rsid w:val="004D2ADB"/>
    <w:rsid w:val="00502D52"/>
    <w:rsid w:val="00534FE5"/>
    <w:rsid w:val="00535BCC"/>
    <w:rsid w:val="00542B6D"/>
    <w:rsid w:val="00567EF3"/>
    <w:rsid w:val="00594A9C"/>
    <w:rsid w:val="00594DFF"/>
    <w:rsid w:val="005A071A"/>
    <w:rsid w:val="005E42C0"/>
    <w:rsid w:val="005E4B4A"/>
    <w:rsid w:val="00601FA3"/>
    <w:rsid w:val="0063372C"/>
    <w:rsid w:val="00656610"/>
    <w:rsid w:val="006966B2"/>
    <w:rsid w:val="006A718C"/>
    <w:rsid w:val="006B1B22"/>
    <w:rsid w:val="006B7BDB"/>
    <w:rsid w:val="00792E02"/>
    <w:rsid w:val="007C5A92"/>
    <w:rsid w:val="007F7FCE"/>
    <w:rsid w:val="00805983"/>
    <w:rsid w:val="00805B6E"/>
    <w:rsid w:val="0087366D"/>
    <w:rsid w:val="00882110"/>
    <w:rsid w:val="008A15CE"/>
    <w:rsid w:val="008C28BF"/>
    <w:rsid w:val="008C54B8"/>
    <w:rsid w:val="0090469E"/>
    <w:rsid w:val="00916E40"/>
    <w:rsid w:val="00922081"/>
    <w:rsid w:val="00923074"/>
    <w:rsid w:val="00923E4B"/>
    <w:rsid w:val="009263D6"/>
    <w:rsid w:val="0094733D"/>
    <w:rsid w:val="00952ADB"/>
    <w:rsid w:val="009C3E78"/>
    <w:rsid w:val="009D5F8B"/>
    <w:rsid w:val="00A032DB"/>
    <w:rsid w:val="00A23E1E"/>
    <w:rsid w:val="00A65881"/>
    <w:rsid w:val="00A95619"/>
    <w:rsid w:val="00A966AF"/>
    <w:rsid w:val="00AF7B68"/>
    <w:rsid w:val="00B0477A"/>
    <w:rsid w:val="00B136BA"/>
    <w:rsid w:val="00B54456"/>
    <w:rsid w:val="00B61932"/>
    <w:rsid w:val="00B90DDF"/>
    <w:rsid w:val="00BA4FE4"/>
    <w:rsid w:val="00BB4C07"/>
    <w:rsid w:val="00C111EE"/>
    <w:rsid w:val="00C115C7"/>
    <w:rsid w:val="00C17EE3"/>
    <w:rsid w:val="00C47283"/>
    <w:rsid w:val="00C51545"/>
    <w:rsid w:val="00C91186"/>
    <w:rsid w:val="00CE2CE2"/>
    <w:rsid w:val="00CF12E8"/>
    <w:rsid w:val="00CF196C"/>
    <w:rsid w:val="00D2376D"/>
    <w:rsid w:val="00D35EF8"/>
    <w:rsid w:val="00D66764"/>
    <w:rsid w:val="00D90A77"/>
    <w:rsid w:val="00D9166C"/>
    <w:rsid w:val="00DB6F82"/>
    <w:rsid w:val="00DE27BE"/>
    <w:rsid w:val="00E40E64"/>
    <w:rsid w:val="00E53512"/>
    <w:rsid w:val="00E57286"/>
    <w:rsid w:val="00E61C84"/>
    <w:rsid w:val="00E640A5"/>
    <w:rsid w:val="00EA51BA"/>
    <w:rsid w:val="00EC7A13"/>
    <w:rsid w:val="00ED15ED"/>
    <w:rsid w:val="00F039FE"/>
    <w:rsid w:val="00F63929"/>
    <w:rsid w:val="00F67E55"/>
    <w:rsid w:val="00FE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17FC"/>
  <w15:chartTrackingRefBased/>
  <w15:docId w15:val="{6C9115FE-9754-45F7-9A08-6E8F0844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10"/>
    <w:pPr>
      <w:ind w:left="720"/>
      <w:contextualSpacing/>
    </w:pPr>
  </w:style>
  <w:style w:type="table" w:styleId="a4">
    <w:name w:val="Table Grid"/>
    <w:basedOn w:val="a1"/>
    <w:uiPriority w:val="39"/>
    <w:rsid w:val="007C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904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0446"/>
    <w:rPr>
      <w:color w:val="605E5C"/>
      <w:shd w:val="clear" w:color="auto" w:fill="E1DFDD"/>
    </w:rPr>
  </w:style>
  <w:style w:type="paragraph" w:customStyle="1" w:styleId="4">
    <w:name w:val="Обычный4"/>
    <w:rsid w:val="00D66764"/>
    <w:pPr>
      <w:spacing w:before="75" w:after="75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C1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EE3"/>
  </w:style>
  <w:style w:type="paragraph" w:styleId="a8">
    <w:name w:val="footer"/>
    <w:basedOn w:val="a"/>
    <w:link w:val="a9"/>
    <w:uiPriority w:val="99"/>
    <w:unhideWhenUsed/>
    <w:rsid w:val="00C1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5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1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5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93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65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7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Шерстяных</dc:creator>
  <cp:keywords/>
  <dc:description/>
  <cp:lastModifiedBy>Большакова И.М.</cp:lastModifiedBy>
  <cp:revision>27</cp:revision>
  <dcterms:created xsi:type="dcterms:W3CDTF">2024-10-21T01:42:00Z</dcterms:created>
  <dcterms:modified xsi:type="dcterms:W3CDTF">2025-11-24T23:59:00Z</dcterms:modified>
</cp:coreProperties>
</file>